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D1" w:rsidRDefault="00022C37">
      <w:r w:rsidRPr="0060285A">
        <w:rPr>
          <w:rFonts w:ascii="Calibri" w:eastAsia="Times New Roman" w:hAnsi="Calibri" w:cs="Calibri"/>
          <w:b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6B8528F3" wp14:editId="6E80DC13">
            <wp:simplePos x="0" y="0"/>
            <wp:positionH relativeFrom="column">
              <wp:posOffset>-615684</wp:posOffset>
            </wp:positionH>
            <wp:positionV relativeFrom="paragraph">
              <wp:posOffset>-537830</wp:posOffset>
            </wp:positionV>
            <wp:extent cx="2037715" cy="1161415"/>
            <wp:effectExtent l="0" t="0" r="635" b="635"/>
            <wp:wrapNone/>
            <wp:docPr id="1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85A">
        <w:rPr>
          <w:rFonts w:ascii="Calibri" w:eastAsia="Times New Roman" w:hAnsi="Calibri" w:cs="Calibri"/>
          <w:b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4A2F2" wp14:editId="35CBEE63">
                <wp:simplePos x="0" y="0"/>
                <wp:positionH relativeFrom="column">
                  <wp:posOffset>3370063</wp:posOffset>
                </wp:positionH>
                <wp:positionV relativeFrom="paragraph">
                  <wp:posOffset>-568458</wp:posOffset>
                </wp:positionV>
                <wp:extent cx="3163330" cy="2831465"/>
                <wp:effectExtent l="0" t="0" r="0" b="0"/>
                <wp:wrapNone/>
                <wp:docPr id="28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330" cy="283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2C37" w:rsidRPr="003A053A" w:rsidRDefault="0099586F" w:rsidP="003A053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A053A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 xml:space="preserve">LINKS’UP </w:t>
                            </w:r>
                            <w:r w:rsidR="00022C37" w:rsidRPr="003A053A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>CALL FOR PROJECT</w:t>
                            </w:r>
                          </w:p>
                          <w:p w:rsidR="0099586F" w:rsidRPr="00022C37" w:rsidRDefault="0099586F" w:rsidP="00022C3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</w:pPr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 xml:space="preserve">ACCELERATION &amp; SOFTLANDING PROGRAMS </w:t>
                            </w:r>
                          </w:p>
                          <w:p w:rsidR="0099586F" w:rsidRPr="00022C37" w:rsidRDefault="0099586F" w:rsidP="00022C3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2 actions of the European Projects L</w:t>
                            </w:r>
                            <w:r w:rsidR="00212F4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 xml:space="preserve">INKS </w:t>
                            </w:r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U</w:t>
                            </w:r>
                            <w:r w:rsidR="00212F4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P</w:t>
                            </w:r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 xml:space="preserve"> led and implemented by </w:t>
                            </w:r>
                            <w:proofErr w:type="spellStart"/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Castres-Mazamet</w:t>
                            </w:r>
                            <w:proofErr w:type="spellEnd"/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 xml:space="preserve"> Technopole &amp; </w:t>
                            </w:r>
                            <w:proofErr w:type="spellStart"/>
                            <w:r w:rsidRPr="00022C3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F</w:t>
                            </w:r>
                            <w:r w:rsidR="00A67CE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undaci</w:t>
                            </w:r>
                            <w:r w:rsidR="00A67CE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ó</w:t>
                            </w:r>
                            <w:r w:rsidR="00A67CE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1F497D"/>
                                <w:kern w:val="24"/>
                              </w:rPr>
                              <w:t>BIT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64A2F2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265.35pt;margin-top:-44.75pt;width:249.1pt;height:222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" filled="f" stroked="f">
                <v:textbox style="mso-fit-shape-to-text:t">
                  <w:txbxContent>
                    <w:p w:rsidR="00022C37" w:rsidRPr="003A053A" w:rsidRDefault="0099586F" w:rsidP="003A053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  <w:sz w:val="32"/>
                          <w:szCs w:val="32"/>
                        </w:rPr>
                      </w:pPr>
                      <w:r w:rsidRPr="003A053A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  <w:sz w:val="32"/>
                          <w:szCs w:val="32"/>
                        </w:rPr>
                        <w:t xml:space="preserve">LINKS’UP </w:t>
                      </w:r>
                      <w:r w:rsidR="00022C37" w:rsidRPr="003A053A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  <w:sz w:val="32"/>
                          <w:szCs w:val="32"/>
                        </w:rPr>
                        <w:t>CALL FOR PROJECT</w:t>
                      </w:r>
                    </w:p>
                    <w:p w:rsidR="0099586F" w:rsidRPr="00022C37" w:rsidRDefault="0099586F" w:rsidP="00022C3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</w:pPr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 xml:space="preserve">ACCELERATION &amp; SOFTLANDING PROGRAMS </w:t>
                      </w:r>
                    </w:p>
                    <w:p w:rsidR="0099586F" w:rsidRPr="00022C37" w:rsidRDefault="0099586F" w:rsidP="00022C3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2 actions of the European Projects L</w:t>
                      </w:r>
                      <w:r w:rsidR="00212F44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 xml:space="preserve">INKS </w:t>
                      </w:r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U</w:t>
                      </w:r>
                      <w:r w:rsidR="00212F44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P</w:t>
                      </w:r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 xml:space="preserve"> led and implemented by </w:t>
                      </w:r>
                      <w:proofErr w:type="spellStart"/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Castres-Mazamet</w:t>
                      </w:r>
                      <w:proofErr w:type="spellEnd"/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 xml:space="preserve"> Technopole &amp; </w:t>
                      </w:r>
                      <w:proofErr w:type="spellStart"/>
                      <w:r w:rsidRPr="00022C3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F</w:t>
                      </w:r>
                      <w:r w:rsidR="00A67CE9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undaci</w:t>
                      </w:r>
                      <w:r w:rsidR="00A67CE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ó</w:t>
                      </w:r>
                      <w:r w:rsidR="00A67CE9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1F497D"/>
                          <w:kern w:val="24"/>
                        </w:rPr>
                        <w:t>BIT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C0028" w:rsidRPr="0060285A" w:rsidRDefault="000C0028" w:rsidP="000C0028">
      <w:pPr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0C0028" w:rsidRPr="0060285A" w:rsidRDefault="000C0028" w:rsidP="000C0028">
      <w:pPr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022C37" w:rsidRPr="0060285A" w:rsidRDefault="003A053A" w:rsidP="000C0028">
      <w:pPr>
        <w:jc w:val="center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60285A">
        <w:rPr>
          <w:rFonts w:ascii="Calibri" w:eastAsia="Times New Roman" w:hAnsi="Calibri" w:cs="Calibri"/>
          <w:b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01644340" wp14:editId="7E74A0AC">
            <wp:simplePos x="0" y="0"/>
            <wp:positionH relativeFrom="column">
              <wp:posOffset>4206240</wp:posOffset>
            </wp:positionH>
            <wp:positionV relativeFrom="paragraph">
              <wp:posOffset>155163</wp:posOffset>
            </wp:positionV>
            <wp:extent cx="1628398" cy="545542"/>
            <wp:effectExtent l="0" t="0" r="0" b="6985"/>
            <wp:wrapNone/>
            <wp:docPr id="31" name="Image 7" descr="C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7" descr="CT-Log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98" cy="545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028" w:rsidRPr="0060285A" w:rsidRDefault="003A053A" w:rsidP="000C0028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en-GB" w:eastAsia="fr-FR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5B44F00D" wp14:editId="7EBA1AFB">
            <wp:simplePos x="0" y="0"/>
            <wp:positionH relativeFrom="column">
              <wp:posOffset>161389</wp:posOffset>
            </wp:positionH>
            <wp:positionV relativeFrom="paragraph">
              <wp:posOffset>95209</wp:posOffset>
            </wp:positionV>
            <wp:extent cx="1004570" cy="414655"/>
            <wp:effectExtent l="0" t="0" r="5080" b="4445"/>
            <wp:wrapNone/>
            <wp:docPr id="10" name="Image 10" descr="Résultat de recherche d'images pour &quot;fondacio BIT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fondacio BIT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028" w:rsidRPr="0060285A" w:rsidRDefault="000C0028" w:rsidP="000C0028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en-GB" w:eastAsia="fr-FR"/>
        </w:rPr>
      </w:pPr>
    </w:p>
    <w:p w:rsidR="000C0028" w:rsidRDefault="000C0028" w:rsidP="000C0028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en-GB" w:eastAsia="fr-FR"/>
        </w:rPr>
      </w:pPr>
    </w:p>
    <w:p w:rsidR="00A67CE9" w:rsidRPr="007C50EF" w:rsidRDefault="00901EF6" w:rsidP="007C50E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center"/>
        <w:rPr>
          <w:rFonts w:ascii="Calibri" w:eastAsia="Times New Roman" w:hAnsi="Calibri" w:cs="Calibri"/>
          <w:b/>
          <w:sz w:val="28"/>
          <w:szCs w:val="28"/>
          <w:lang w:val="en-GB" w:eastAsia="fr-FR"/>
        </w:rPr>
      </w:pPr>
      <w:r w:rsidRPr="003A053A">
        <w:rPr>
          <w:rFonts w:ascii="Calibri" w:eastAsia="Times New Roman" w:hAnsi="Calibri" w:cs="Calibri"/>
          <w:b/>
          <w:sz w:val="28"/>
          <w:szCs w:val="28"/>
          <w:lang w:val="en-GB" w:eastAsia="fr-FR"/>
        </w:rPr>
        <w:t>LINKS UP CALL FOR PROJECT</w:t>
      </w:r>
      <w:r w:rsidR="003A053A">
        <w:rPr>
          <w:rFonts w:ascii="Calibri" w:eastAsia="Times New Roman" w:hAnsi="Calibri" w:cs="Calibri"/>
          <w:b/>
          <w:sz w:val="28"/>
          <w:szCs w:val="28"/>
          <w:lang w:val="en-GB" w:eastAsia="fr-FR"/>
        </w:rPr>
        <w:t xml:space="preserve"> 2018</w:t>
      </w:r>
    </w:p>
    <w:p w:rsidR="00A67CE9" w:rsidRPr="003A053A" w:rsidRDefault="00A67CE9" w:rsidP="00A6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3A053A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For</w:t>
      </w:r>
      <w:r w:rsidR="00901EF6" w:rsidRPr="003A053A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E-Health &amp; E-Tourism companies</w:t>
      </w:r>
    </w:p>
    <w:p w:rsidR="00901EF6" w:rsidRPr="003A053A" w:rsidRDefault="00A67CE9" w:rsidP="00A6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eastAsia="Times New Roman" w:hAnsi="Calibri" w:cs="Calibri"/>
          <w:b/>
          <w:i/>
          <w:sz w:val="20"/>
          <w:szCs w:val="20"/>
          <w:lang w:val="en-GB" w:eastAsia="fr-FR"/>
        </w:rPr>
      </w:pPr>
      <w:r w:rsidRPr="003A053A">
        <w:rPr>
          <w:rFonts w:ascii="Calibri" w:eastAsia="Times New Roman" w:hAnsi="Calibri" w:cs="Calibri"/>
          <w:b/>
          <w:i/>
          <w:sz w:val="20"/>
          <w:szCs w:val="20"/>
          <w:lang w:val="en-GB" w:eastAsia="fr-FR"/>
        </w:rPr>
        <w:t>O</w:t>
      </w:r>
      <w:r w:rsidR="00901EF6" w:rsidRPr="003A053A">
        <w:rPr>
          <w:rFonts w:ascii="Calibri" w:eastAsia="Times New Roman" w:hAnsi="Calibri" w:cs="Calibri"/>
          <w:b/>
          <w:i/>
          <w:sz w:val="20"/>
          <w:szCs w:val="20"/>
          <w:lang w:val="en-GB" w:eastAsia="fr-FR"/>
        </w:rPr>
        <w:t>f the SUDOE transnational region.</w:t>
      </w:r>
    </w:p>
    <w:p w:rsidR="00901EF6" w:rsidRDefault="00901EF6" w:rsidP="00A6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A6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eastAsia="Times New Roman" w:hAnsi="Calibri" w:cs="Calibri"/>
          <w:b/>
          <w:color w:val="C45911" w:themeColor="accent2" w:themeShade="BF"/>
          <w:sz w:val="32"/>
          <w:szCs w:val="32"/>
          <w:lang w:val="en-GB" w:eastAsia="fr-FR"/>
        </w:rPr>
      </w:pPr>
      <w:r w:rsidRPr="007C50EF">
        <w:rPr>
          <w:rFonts w:ascii="Calibri" w:eastAsia="Times New Roman" w:hAnsi="Calibri" w:cs="Calibri"/>
          <w:b/>
          <w:color w:val="C45911" w:themeColor="accent2" w:themeShade="BF"/>
          <w:sz w:val="32"/>
          <w:szCs w:val="32"/>
          <w:lang w:val="en-GB" w:eastAsia="fr-FR"/>
        </w:rPr>
        <w:t>APPLICATION FO</w:t>
      </w:r>
      <w:r w:rsidRPr="007C50EF">
        <w:rPr>
          <w:rFonts w:ascii="Calibri" w:eastAsia="Times New Roman" w:hAnsi="Calibri" w:cs="Calibri"/>
          <w:b/>
          <w:color w:val="C45911"/>
          <w:sz w:val="32"/>
          <w:szCs w:val="32"/>
          <w:lang w:val="en-GB" w:eastAsia="fr-FR"/>
        </w:rPr>
        <w:t>R</w:t>
      </w:r>
      <w:r w:rsidRPr="007C50EF">
        <w:rPr>
          <w:rFonts w:ascii="Calibri" w:eastAsia="Times New Roman" w:hAnsi="Calibri" w:cs="Calibri"/>
          <w:b/>
          <w:color w:val="C45911" w:themeColor="accent2" w:themeShade="BF"/>
          <w:sz w:val="32"/>
          <w:szCs w:val="32"/>
          <w:lang w:val="en-GB" w:eastAsia="fr-FR"/>
        </w:rPr>
        <w:t>M</w:t>
      </w:r>
    </w:p>
    <w:p w:rsidR="007C50EF" w:rsidRPr="003A053A" w:rsidRDefault="007C50EF" w:rsidP="00A6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D2684D" w:rsidRDefault="00D2684D" w:rsidP="000C0028">
      <w:pP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D2684D" w:rsidRPr="00B00AE1" w:rsidRDefault="00D2684D" w:rsidP="003E4EC1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B00AE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This is the application form </w:t>
      </w:r>
      <w:r w:rsidR="00BE354B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of the</w:t>
      </w:r>
      <w:r w:rsidRPr="00B00AE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LINKS UP Acceleration and </w:t>
      </w:r>
      <w:proofErr w:type="spellStart"/>
      <w:r w:rsidRPr="00B00AE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Softlanding</w:t>
      </w:r>
      <w:proofErr w:type="spellEnd"/>
      <w:r w:rsidRPr="00B00AE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program call for projects.</w:t>
      </w:r>
    </w:p>
    <w:p w:rsidR="00D2684D" w:rsidRPr="00B00AE1" w:rsidRDefault="00D2684D" w:rsidP="00B00AE1">
      <w:pP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D2684D" w:rsidRPr="002534A1" w:rsidRDefault="00AB58DC" w:rsidP="003E4EC1">
      <w:pPr>
        <w:pStyle w:val="Prrafodelista"/>
        <w:numPr>
          <w:ilvl w:val="0"/>
          <w:numId w:val="7"/>
        </w:num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Answering the questionnaire</w:t>
      </w:r>
      <w:r w:rsidR="00D2684D"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 shouldn’t take you more than 15 </w:t>
      </w:r>
      <w:proofErr w:type="spellStart"/>
      <w:r w:rsidR="00D2684D"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mn</w:t>
      </w:r>
      <w:proofErr w:type="spellEnd"/>
      <w:r w:rsidR="00D2684D"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.</w:t>
      </w:r>
    </w:p>
    <w:p w:rsidR="00D2684D" w:rsidRPr="002534A1" w:rsidRDefault="00D2684D" w:rsidP="003E4EC1">
      <w:pPr>
        <w:pStyle w:val="Prrafodelista"/>
        <w:numPr>
          <w:ilvl w:val="0"/>
          <w:numId w:val="7"/>
        </w:num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Answer clearly each item</w:t>
      </w:r>
      <w:r w:rsidR="00AE04D4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 </w:t>
      </w:r>
      <w:r w:rsidR="00AE04D4" w:rsidRPr="00AE04D4">
        <w:rPr>
          <w:rFonts w:ascii="Calibri" w:eastAsia="Times New Roman" w:hAnsi="Calibri" w:cs="Calibri"/>
          <w:b/>
          <w:sz w:val="20"/>
          <w:szCs w:val="20"/>
          <w:u w:val="single"/>
          <w:lang w:val="en-GB" w:eastAsia="fr-FR"/>
        </w:rPr>
        <w:t>in English</w:t>
      </w: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. </w:t>
      </w:r>
      <w:r w:rsidR="00B00AE1"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Y</w:t>
      </w: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ou can answer briefly with bullet point lists or short sentences as long as is answers the question.</w:t>
      </w:r>
    </w:p>
    <w:p w:rsidR="00D2684D" w:rsidRPr="002534A1" w:rsidRDefault="00D2684D" w:rsidP="003E4EC1">
      <w:pPr>
        <w:pStyle w:val="Prrafodelista"/>
        <w:numPr>
          <w:ilvl w:val="0"/>
          <w:numId w:val="7"/>
        </w:num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Read attentively the program and call Guidelines attached.</w:t>
      </w:r>
    </w:p>
    <w:p w:rsidR="00D2684D" w:rsidRPr="002534A1" w:rsidRDefault="00D2684D" w:rsidP="003E4EC1">
      <w:pPr>
        <w:pStyle w:val="Prrafodelista"/>
        <w:numPr>
          <w:ilvl w:val="0"/>
          <w:numId w:val="7"/>
        </w:num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The </w:t>
      </w:r>
      <w:r w:rsidRPr="002534A1">
        <w:rPr>
          <w:rFonts w:ascii="Calibri" w:eastAsia="Times New Roman" w:hAnsi="Calibri" w:cs="Calibri"/>
          <w:color w:val="3333FF"/>
          <w:sz w:val="20"/>
          <w:szCs w:val="20"/>
          <w:lang w:val="en-GB" w:eastAsia="fr-FR"/>
        </w:rPr>
        <w:t>deadline</w:t>
      </w: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 to send your</w:t>
      </w:r>
      <w:r w:rsidR="00B00AE1"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 application</w:t>
      </w: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 is </w:t>
      </w:r>
      <w:r w:rsidRPr="002534A1">
        <w:rPr>
          <w:rFonts w:ascii="Calibri" w:eastAsia="Times New Roman" w:hAnsi="Calibri" w:cs="Calibri"/>
          <w:color w:val="3333FF"/>
          <w:sz w:val="20"/>
          <w:szCs w:val="20"/>
          <w:lang w:val="en-GB" w:eastAsia="fr-FR"/>
        </w:rPr>
        <w:t>May 18</w:t>
      </w:r>
      <w:r w:rsidRPr="002534A1">
        <w:rPr>
          <w:rFonts w:ascii="Calibri" w:eastAsia="Times New Roman" w:hAnsi="Calibri" w:cs="Calibri"/>
          <w:color w:val="3333FF"/>
          <w:sz w:val="20"/>
          <w:szCs w:val="20"/>
          <w:vertAlign w:val="superscript"/>
          <w:lang w:val="en-GB" w:eastAsia="fr-FR"/>
        </w:rPr>
        <w:t>th</w:t>
      </w: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>.</w:t>
      </w:r>
    </w:p>
    <w:p w:rsidR="00B00AE1" w:rsidRDefault="00B00AE1" w:rsidP="001B7A1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val="en-GB" w:eastAsia="fr-FR"/>
        </w:rPr>
      </w:pPr>
      <w:r w:rsidRPr="002534A1">
        <w:rPr>
          <w:rFonts w:ascii="Calibri" w:eastAsia="Times New Roman" w:hAnsi="Calibri" w:cs="Calibri"/>
          <w:sz w:val="20"/>
          <w:szCs w:val="20"/>
          <w:lang w:val="en-GB" w:eastAsia="fr-FR"/>
        </w:rPr>
        <w:t xml:space="preserve">Once completed, send back this </w:t>
      </w:r>
      <w:r w:rsidRPr="00BE354B">
        <w:rPr>
          <w:rFonts w:ascii="Calibri" w:eastAsia="Times New Roman" w:hAnsi="Calibri" w:cs="Calibri"/>
          <w:sz w:val="20"/>
          <w:szCs w:val="20"/>
          <w:u w:val="single"/>
          <w:lang w:val="en-GB" w:eastAsia="fr-FR"/>
        </w:rPr>
        <w:t xml:space="preserve">application by email and at pdf format to </w:t>
      </w:r>
      <w:r w:rsidR="001B7A11">
        <w:rPr>
          <w:rFonts w:ascii="Calibri" w:eastAsia="Times New Roman" w:hAnsi="Calibri" w:cs="Calibri"/>
          <w:sz w:val="20"/>
          <w:szCs w:val="20"/>
          <w:u w:val="single"/>
          <w:lang w:val="en-GB" w:eastAsia="fr-FR"/>
        </w:rPr>
        <w:t xml:space="preserve">the following email address: </w:t>
      </w:r>
      <w:r w:rsidR="001B7A11" w:rsidRPr="001B7A11">
        <w:rPr>
          <w:rFonts w:ascii="Calibri" w:eastAsia="Times New Roman" w:hAnsi="Calibri" w:cs="Calibri"/>
          <w:sz w:val="20"/>
          <w:szCs w:val="20"/>
          <w:u w:val="single"/>
          <w:lang w:val="en-GB" w:eastAsia="fr-FR"/>
        </w:rPr>
        <w:t>dpto-finanzas@fuem.es</w:t>
      </w:r>
    </w:p>
    <w:p w:rsidR="001B7A11" w:rsidRPr="001B7A11" w:rsidRDefault="001B7A11" w:rsidP="001B7A11">
      <w:p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u w:val="single"/>
          <w:lang w:val="en-GB" w:eastAsia="fr-FR"/>
        </w:rPr>
      </w:pPr>
    </w:p>
    <w:p w:rsidR="00B00AE1" w:rsidRDefault="00B00AE1" w:rsidP="000C0028">
      <w:pP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BE354B" w:rsidRDefault="002534A1" w:rsidP="003E4EC1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BE354B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Please </w:t>
      </w:r>
      <w:r w:rsidR="00BE354B" w:rsidRPr="00BE354B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send in addition to the application form:</w:t>
      </w:r>
    </w:p>
    <w:p w:rsidR="00BE354B" w:rsidRDefault="00BE354B" w:rsidP="00BE354B">
      <w:pPr>
        <w:pStyle w:val="Prrafodelista"/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BE354B" w:rsidRPr="00BE354B" w:rsidRDefault="00BE354B" w:rsidP="003E4EC1">
      <w:pPr>
        <w:pStyle w:val="Prrafodelista"/>
        <w:numPr>
          <w:ilvl w:val="0"/>
          <w:numId w:val="7"/>
        </w:num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  <w:r w:rsidRPr="00BE354B">
        <w:rPr>
          <w:rFonts w:ascii="Calibri" w:eastAsia="Times New Roman" w:hAnsi="Calibri" w:cs="Calibri"/>
          <w:sz w:val="20"/>
          <w:szCs w:val="20"/>
          <w:lang w:val="en-GB" w:eastAsia="fr-FR"/>
        </w:rPr>
        <w:t>A one pager presentation of your company in English</w:t>
      </w:r>
    </w:p>
    <w:p w:rsidR="00BE354B" w:rsidRPr="00BE354B" w:rsidRDefault="00BE354B" w:rsidP="003E4EC1">
      <w:pPr>
        <w:pStyle w:val="Prrafodelista"/>
        <w:numPr>
          <w:ilvl w:val="0"/>
          <w:numId w:val="7"/>
        </w:numPr>
        <w:spacing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  <w:r w:rsidRPr="00BE354B">
        <w:rPr>
          <w:rFonts w:ascii="Calibri" w:eastAsia="Times New Roman" w:hAnsi="Calibri" w:cs="Calibri"/>
          <w:sz w:val="20"/>
          <w:szCs w:val="20"/>
          <w:lang w:val="en-GB" w:eastAsia="fr-FR"/>
        </w:rPr>
        <w:t>A pitch deck presentation (PPT format 10 slides maximum) or an executive summary (4 pages WORD format) with the following information in English</w:t>
      </w:r>
    </w:p>
    <w:p w:rsidR="00BE354B" w:rsidRPr="00B24F07" w:rsidRDefault="00BE354B" w:rsidP="003E4EC1">
      <w:pPr>
        <w:pStyle w:val="Prrafodelista"/>
        <w:numPr>
          <w:ilvl w:val="2"/>
          <w:numId w:val="1"/>
        </w:numPr>
        <w:shd w:val="clear" w:color="auto" w:fill="FFFFFF"/>
        <w:spacing w:line="276" w:lineRule="auto"/>
        <w:ind w:left="1843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24F07">
        <w:rPr>
          <w:rFonts w:asciiTheme="minorHAnsi" w:eastAsia="Times New Roman" w:hAnsiTheme="minorHAnsi" w:cstheme="minorHAnsi"/>
          <w:sz w:val="20"/>
          <w:szCs w:val="20"/>
          <w:lang w:eastAsia="fr-FR"/>
        </w:rPr>
        <w:t>Product / Service description</w:t>
      </w:r>
    </w:p>
    <w:p w:rsidR="00BE354B" w:rsidRPr="00B24F07" w:rsidRDefault="00BE354B" w:rsidP="003E4EC1">
      <w:pPr>
        <w:pStyle w:val="Prrafodelista"/>
        <w:numPr>
          <w:ilvl w:val="2"/>
          <w:numId w:val="1"/>
        </w:numPr>
        <w:shd w:val="clear" w:color="auto" w:fill="FFFFFF"/>
        <w:spacing w:line="276" w:lineRule="auto"/>
        <w:ind w:left="1843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24F07">
        <w:rPr>
          <w:rFonts w:asciiTheme="minorHAnsi" w:eastAsia="Times New Roman" w:hAnsiTheme="minorHAnsi" w:cstheme="minorHAnsi"/>
          <w:sz w:val="20"/>
          <w:szCs w:val="20"/>
          <w:lang w:eastAsia="fr-FR"/>
        </w:rPr>
        <w:t>Market</w:t>
      </w:r>
    </w:p>
    <w:p w:rsidR="00BE354B" w:rsidRPr="00B24F07" w:rsidRDefault="00BE354B" w:rsidP="003E4EC1">
      <w:pPr>
        <w:pStyle w:val="Prrafodelista"/>
        <w:numPr>
          <w:ilvl w:val="2"/>
          <w:numId w:val="1"/>
        </w:numPr>
        <w:shd w:val="clear" w:color="auto" w:fill="FFFFFF"/>
        <w:spacing w:line="276" w:lineRule="auto"/>
        <w:ind w:left="1843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24F07">
        <w:rPr>
          <w:rFonts w:asciiTheme="minorHAnsi" w:eastAsia="Times New Roman" w:hAnsiTheme="minorHAnsi" w:cstheme="minorHAnsi"/>
          <w:sz w:val="20"/>
          <w:szCs w:val="20"/>
          <w:lang w:eastAsia="fr-FR"/>
        </w:rPr>
        <w:t>Team, skills &amp; partners</w:t>
      </w:r>
    </w:p>
    <w:p w:rsidR="00BE354B" w:rsidRPr="00B24F07" w:rsidRDefault="00BE354B" w:rsidP="003E4EC1">
      <w:pPr>
        <w:pStyle w:val="Prrafodelista"/>
        <w:numPr>
          <w:ilvl w:val="2"/>
          <w:numId w:val="1"/>
        </w:numPr>
        <w:shd w:val="clear" w:color="auto" w:fill="FFFFFF"/>
        <w:spacing w:line="276" w:lineRule="auto"/>
        <w:ind w:left="1843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B24F07">
        <w:rPr>
          <w:rFonts w:asciiTheme="minorHAnsi" w:eastAsia="Times New Roman" w:hAnsiTheme="minorHAnsi" w:cstheme="minorHAnsi"/>
          <w:sz w:val="20"/>
          <w:szCs w:val="20"/>
          <w:lang w:eastAsia="fr-FR"/>
        </w:rPr>
        <w:t>Activity and financial forecast</w:t>
      </w:r>
    </w:p>
    <w:p w:rsidR="00D2684D" w:rsidRDefault="00D2684D" w:rsidP="001B7A11">
      <w:pPr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1B7A11" w:rsidRPr="001B7A11" w:rsidRDefault="001B7A11" w:rsidP="001B7A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2684D" w:rsidRDefault="00D2684D" w:rsidP="000C0028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en-GB" w:eastAsia="fr-FR"/>
        </w:rPr>
      </w:pPr>
    </w:p>
    <w:p w:rsidR="007C50EF" w:rsidRPr="00E53D4F" w:rsidRDefault="007C50EF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 w:rsidRPr="00E53D4F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>COMPANY INFORMATION</w:t>
      </w:r>
    </w:p>
    <w:p w:rsidR="007C50EF" w:rsidRDefault="007C50EF" w:rsidP="007C50EF">
      <w:pPr>
        <w:pStyle w:val="Prrafodelista"/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Company name</w:t>
      </w:r>
    </w:p>
    <w:p w:rsidR="007C50EF" w:rsidRPr="00E53D4F" w:rsidRDefault="007C50EF" w:rsidP="007C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E53D4F" w:rsidRDefault="007C50EF" w:rsidP="007C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Date </w:t>
      </w: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and</w:t>
      </w: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place of incorporation</w:t>
      </w: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</w:t>
      </w:r>
    </w:p>
    <w:p w:rsidR="007C50EF" w:rsidRPr="00E53D4F" w:rsidRDefault="007C50EF" w:rsidP="007C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E53D4F" w:rsidRDefault="007C50EF" w:rsidP="007C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lastRenderedPageBreak/>
        <w:t>Industry</w:t>
      </w:r>
    </w:p>
    <w:p w:rsidR="007C50EF" w:rsidRPr="007C50EF" w:rsidRDefault="007C50EF" w:rsidP="00E53D4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E53D4F" w:rsidRDefault="007C50E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lang w:val="en-GB" w:eastAsia="fr-FR"/>
        </w:rPr>
        <w:sym w:font="Wingdings" w:char="F0A8"/>
      </w:r>
      <w:r w:rsidRP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E-HEALTH</w:t>
      </w:r>
      <w:r w:rsidRP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ab/>
      </w:r>
      <w:r w:rsidRP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ab/>
      </w:r>
      <w:r w:rsidRP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ab/>
      </w:r>
      <w:r>
        <w:rPr>
          <w:lang w:val="en-GB" w:eastAsia="fr-FR"/>
        </w:rPr>
        <w:sym w:font="Wingdings" w:char="F0A8"/>
      </w:r>
      <w:r w:rsidRP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E-TOURISM</w:t>
      </w:r>
    </w:p>
    <w:p w:rsidR="007C50EF" w:rsidRPr="007C50EF" w:rsidRDefault="007C50EF" w:rsidP="00E53D4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Short description of project/ activity</w:t>
      </w: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(maximum 500 characters) </w:t>
      </w: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Website</w:t>
      </w: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(if </w:t>
      </w: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any</w:t>
      </w: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)</w:t>
      </w: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Default="00E53D4F">
      <w:pPr>
        <w:spacing w:after="160" w:line="259" w:lineRule="auto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br w:type="page"/>
      </w: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E53D4F" w:rsidRDefault="00E53D4F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 xml:space="preserve">COMPANY </w:t>
      </w:r>
      <w:r w:rsidR="007C50EF" w:rsidRPr="00E53D4F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>LEADER</w:t>
      </w:r>
      <w:r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 xml:space="preserve"> CONTACT</w:t>
      </w:r>
      <w:r w:rsidR="00F42916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 xml:space="preserve"> INFORMATION</w:t>
      </w: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E53D4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Last Name </w:t>
      </w: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and </w:t>
      </w:r>
      <w:r w:rsidR="007C50EF"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First Name</w:t>
      </w: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E53D4F" w:rsidRPr="00E53D4F" w:rsidRDefault="00E53D4F" w:rsidP="00E5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City </w:t>
      </w:r>
      <w:r w:rsid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– Region -Country</w:t>
      </w: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E53D4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Phone</w:t>
      </w: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E53D4F" w:rsidRDefault="00E53D4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E53D4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E</w:t>
      </w:r>
      <w:r w:rsidR="007C50EF"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mail address</w:t>
      </w: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Skype (recommended)</w:t>
      </w: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Education level </w:t>
      </w:r>
      <w:r w:rsidR="00F42916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/ Diploma/ Field</w:t>
      </w: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7C50EF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Current Position in the company (title and duration)</w:t>
      </w: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Default="00F42916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L</w:t>
      </w:r>
      <w:r w:rsidR="007C50EF"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evel in </w:t>
      </w: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written and spoken </w:t>
      </w:r>
      <w:r w:rsidR="00E53D4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English</w:t>
      </w:r>
      <w:r w:rsidR="007C50EF" w:rsidRPr="007C50EF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(1=beginner, 2=Intermediate, 3=Fluent 4= Native Speaker)</w:t>
      </w: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Pr="00F42916" w:rsidRDefault="00F42916" w:rsidP="00F4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42916" w:rsidRDefault="00F42916">
      <w:pPr>
        <w:spacing w:after="160" w:line="259" w:lineRule="auto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br w:type="page"/>
      </w:r>
    </w:p>
    <w:p w:rsidR="00FA7921" w:rsidRPr="007C50EF" w:rsidRDefault="00FA7921" w:rsidP="00FA7921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Pr="00E53D4F" w:rsidRDefault="00FA7921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>MATURITY OF YOUR PROJECT</w:t>
      </w:r>
    </w:p>
    <w:p w:rsidR="00FA7921" w:rsidRPr="007C50EF" w:rsidRDefault="00FA7921" w:rsidP="00FA7921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9627D8" w:rsidRPr="00FA7921" w:rsidRDefault="009627D8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FA792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Advanced Business model and plan financing plan?</w:t>
      </w:r>
    </w:p>
    <w:p w:rsidR="009627D8" w:rsidRDefault="009627D8" w:rsidP="00962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962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9627D8" w:rsidRDefault="009627D8" w:rsidP="00962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9627D8" w:rsidRDefault="009627D8" w:rsidP="009627D8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FA7921" w:rsidRDefault="00FA7921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FA792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First client or strong partnership (experimentation/ cobranding/ distributor…)?</w:t>
      </w:r>
    </w:p>
    <w:p w:rsid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P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9627D8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FA7921" w:rsidRDefault="00FA7921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FA792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First level of revenues or fundraising?</w:t>
      </w:r>
    </w:p>
    <w:p w:rsid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BE354B" w:rsidRDefault="00BE354B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P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9627D8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BE354B" w:rsidRPr="00BE354B" w:rsidRDefault="00FA7921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FA792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Market or partnerships opportunities in the LINKS UP area (first clients and revenues)?</w:t>
      </w:r>
    </w:p>
    <w:p w:rsid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Pr="00FA7921" w:rsidRDefault="00FA7921" w:rsidP="00FA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9627D8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BE354B" w:rsidRPr="00BE354B" w:rsidRDefault="00BE354B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Team</w:t>
      </w:r>
      <w:r w:rsidRPr="00FA792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?</w:t>
      </w:r>
    </w:p>
    <w:p w:rsidR="00BE354B" w:rsidRDefault="00BE354B" w:rsidP="00BE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BE354B" w:rsidRDefault="00BE354B" w:rsidP="00BE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BE354B" w:rsidRPr="00FA7921" w:rsidRDefault="00BE354B" w:rsidP="00BE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BE354B" w:rsidRDefault="00BE354B" w:rsidP="009627D8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Pr="00AE5580" w:rsidRDefault="00D2684D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 w:rsidRPr="00AE5580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>Innovation</w:t>
      </w:r>
    </w:p>
    <w:p w:rsidR="00AE5580" w:rsidRDefault="00AE5580" w:rsidP="00AE5580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AE5580" w:rsidRDefault="00AE5580" w:rsidP="00AE5580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Solution provided or developed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AE5580" w:rsidRDefault="00AE5580" w:rsidP="00AE5580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Value proposition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FA7921" w:rsidRDefault="00FA7921" w:rsidP="00FA7921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2534A1" w:rsidRDefault="002534A1">
      <w:pPr>
        <w:spacing w:after="160" w:line="259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eastAsia="fr-FR"/>
        </w:rPr>
        <w:br w:type="page"/>
      </w:r>
    </w:p>
    <w:p w:rsidR="00FA7921" w:rsidRPr="00FA7921" w:rsidRDefault="00FA7921" w:rsidP="00FA7921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Pr="002534A1" w:rsidRDefault="00D2684D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 xml:space="preserve">Interest in open innovation activities </w:t>
      </w:r>
    </w:p>
    <w:p w:rsidR="002534A1" w:rsidRDefault="002534A1" w:rsidP="002534A1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Strong interest in developing partnerships and collaborations with corporates</w:t>
      </w:r>
      <w:r w:rsidR="002534A1"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?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Identified corporates or programs</w:t>
      </w:r>
      <w:r w:rsidR="002534A1"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?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Knowledge of open innovation processes</w:t>
      </w:r>
      <w:r w:rsidR="002534A1"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?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2534A1" w:rsidRPr="002534A1" w:rsidRDefault="002534A1" w:rsidP="002534A1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Pr="002534A1" w:rsidRDefault="00D2684D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 xml:space="preserve">Interest in internationalization </w:t>
      </w:r>
    </w:p>
    <w:p w:rsidR="002534A1" w:rsidRDefault="002534A1" w:rsidP="002534A1">
      <w:pPr>
        <w:pStyle w:val="Prrafodelista"/>
        <w:spacing w:line="276" w:lineRule="auto"/>
        <w:ind w:left="360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Strong interest in expanding activities to the other countries of the LINKS UP and in dedicating time to find potential opportunities and partners</w:t>
      </w:r>
      <w:r w:rsidR="002534A1"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? Please specify your wishes, ideas or identified contacts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D2684D" w:rsidRDefault="00D2684D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Skills and capacity to communicate in</w:t>
      </w:r>
      <w:r w:rsid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professional</w:t>
      </w:r>
      <w:r w:rsidRP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English</w:t>
      </w:r>
      <w:r w:rsid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? (pitch, </w:t>
      </w:r>
      <w:proofErr w:type="spellStart"/>
      <w:r w:rsid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negociation</w:t>
      </w:r>
      <w:proofErr w:type="spellEnd"/>
      <w:r w:rsidR="002534A1"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, sales, financial, and technical matters, discussions)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D2684D" w:rsidRDefault="00D2684D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>
      <w:pPr>
        <w:spacing w:after="160" w:line="259" w:lineRule="auto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br w:type="page"/>
      </w:r>
    </w:p>
    <w:p w:rsidR="00D2684D" w:rsidRDefault="00D2684D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3E4EC1">
      <w:pPr>
        <w:pStyle w:val="Prrafodelista"/>
        <w:numPr>
          <w:ilvl w:val="0"/>
          <w:numId w:val="3"/>
        </w:numPr>
        <w:shd w:val="clear" w:color="auto" w:fill="2F5496" w:themeFill="accent1" w:themeFillShade="BF"/>
        <w:spacing w:line="276" w:lineRule="auto"/>
        <w:jc w:val="both"/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>Needs and expectations</w:t>
      </w:r>
      <w:r w:rsidRPr="002534A1">
        <w:rPr>
          <w:rFonts w:ascii="Calibri" w:eastAsia="Times New Roman" w:hAnsi="Calibri" w:cs="Calibri"/>
          <w:b/>
          <w:color w:val="FFFFFF" w:themeColor="background1"/>
          <w:sz w:val="20"/>
          <w:szCs w:val="20"/>
          <w:lang w:val="en-GB" w:eastAsia="fr-FR"/>
        </w:rPr>
        <w:t xml:space="preserve"> </w:t>
      </w:r>
    </w:p>
    <w:p w:rsidR="002534A1" w:rsidRDefault="002534A1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What are your needs to go ahead with the development of your company (money, clients, new markets, partners….?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What do you expect from the acceleration and soft-landing programs in terms of support services, training, </w:t>
      </w:r>
      <w:proofErr w:type="gramStart"/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expertise ?</w:t>
      </w:r>
      <w:proofErr w:type="gramEnd"/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 xml:space="preserve"> (skills, expertise, topics of support….)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3E4E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fr-FR"/>
        </w:rPr>
        <w:t>Additional comments</w:t>
      </w: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2534A1" w:rsidRDefault="002534A1" w:rsidP="00253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2534A1" w:rsidRPr="007C50EF" w:rsidRDefault="002534A1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7C50EF" w:rsidRPr="007C50EF" w:rsidRDefault="007C50EF" w:rsidP="007C50EF">
      <w:pPr>
        <w:pStyle w:val="Prrafodelista"/>
        <w:spacing w:line="276" w:lineRule="auto"/>
        <w:ind w:left="0"/>
        <w:jc w:val="both"/>
        <w:rPr>
          <w:rFonts w:ascii="Calibri" w:eastAsia="Times New Roman" w:hAnsi="Calibri" w:cs="Calibri"/>
          <w:b/>
          <w:sz w:val="20"/>
          <w:szCs w:val="20"/>
          <w:lang w:val="en-GB" w:eastAsia="fr-FR"/>
        </w:rPr>
      </w:pPr>
    </w:p>
    <w:p w:rsidR="008B1E61" w:rsidRDefault="008B1E61" w:rsidP="007C50EF">
      <w:pPr>
        <w:pStyle w:val="Prrafodelista"/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8B1E6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35" w:rsidRDefault="00046535" w:rsidP="000C0028">
      <w:r>
        <w:separator/>
      </w:r>
    </w:p>
  </w:endnote>
  <w:endnote w:type="continuationSeparator" w:id="0">
    <w:p w:rsidR="00046535" w:rsidRDefault="00046535" w:rsidP="000C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1385558931"/>
      <w:docPartObj>
        <w:docPartGallery w:val="Page Numbers (Bottom of Page)"/>
        <w:docPartUnique/>
      </w:docPartObj>
    </w:sdtPr>
    <w:sdtEndPr/>
    <w:sdtContent>
      <w:p w:rsidR="0099586F" w:rsidRPr="000C0028" w:rsidRDefault="0099586F" w:rsidP="000C0028">
        <w:pPr>
          <w:pStyle w:val="Encabezad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C0028"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321831B0" wp14:editId="6536FB50">
              <wp:simplePos x="0" y="0"/>
              <wp:positionH relativeFrom="column">
                <wp:posOffset>-548640</wp:posOffset>
              </wp:positionH>
              <wp:positionV relativeFrom="paragraph">
                <wp:posOffset>-267970</wp:posOffset>
              </wp:positionV>
              <wp:extent cx="1226820" cy="697230"/>
              <wp:effectExtent l="0" t="0" r="0" b="762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6820" cy="697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C0028"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60288" behindDoc="0" locked="0" layoutInCell="1" allowOverlap="1" wp14:anchorId="776D80D8" wp14:editId="3EF4E677">
              <wp:simplePos x="0" y="0"/>
              <wp:positionH relativeFrom="column">
                <wp:posOffset>1007745</wp:posOffset>
              </wp:positionH>
              <wp:positionV relativeFrom="paragraph">
                <wp:posOffset>-217757</wp:posOffset>
              </wp:positionV>
              <wp:extent cx="4500000" cy="590400"/>
              <wp:effectExtent l="0" t="0" r="0" b="635"/>
              <wp:wrapNone/>
              <wp:docPr id="9" name="Image 9" descr="C:\Users\cristele.couget\Documents\Cristèle\HAPPYPROJECTS\Missions\HPM\LINKS UP_ SUDOE CMT\Actions et réunions\Actions GT2\Action 2.2 Formation Avril 17 - janv 18\Roadshow Stop 3 Barcelona\BandeLogosO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ristele.couget\Documents\Cristèle\HAPPYPROJECTS\Missions\HPM\LINKS UP_ SUDOE CMT\Actions et réunions\Actions GT2\Action 2.2 Formation Avril 17 - janv 18\Roadshow Stop 3 Barcelona\BandeLogosOK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00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C0028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C0028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C0028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C0028">
          <w:rPr>
            <w:rFonts w:asciiTheme="minorHAnsi" w:hAnsiTheme="minorHAnsi" w:cstheme="minorHAnsi"/>
            <w:sz w:val="16"/>
            <w:szCs w:val="16"/>
          </w:rPr>
          <w:t>2</w:t>
        </w:r>
        <w:r w:rsidRPr="000C0028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35" w:rsidRDefault="00046535" w:rsidP="000C0028">
      <w:r>
        <w:separator/>
      </w:r>
    </w:p>
  </w:footnote>
  <w:footnote w:type="continuationSeparator" w:id="0">
    <w:p w:rsidR="00046535" w:rsidRDefault="00046535" w:rsidP="000C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B97" w:rsidRDefault="00241B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B97" w:rsidRPr="00241B97" w:rsidRDefault="00241B97">
    <w:pPr>
      <w:pStyle w:val="Encabezado"/>
      <w:rPr>
        <w:rFonts w:asciiTheme="minorHAnsi" w:hAnsiTheme="minorHAnsi" w:cstheme="minorHAns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B97" w:rsidRDefault="00241B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C90"/>
    <w:multiLevelType w:val="hybridMultilevel"/>
    <w:tmpl w:val="AC26AC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A14E6"/>
    <w:multiLevelType w:val="hybridMultilevel"/>
    <w:tmpl w:val="00BC68C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color w:val="323E4F" w:themeColor="text2" w:themeShade="BF"/>
        <w:u w:color="C45911" w:themeColor="accent2" w:themeShade="BF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346C7"/>
    <w:multiLevelType w:val="hybridMultilevel"/>
    <w:tmpl w:val="F654A08A"/>
    <w:lvl w:ilvl="0" w:tplc="3840638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E6691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3B11"/>
    <w:multiLevelType w:val="hybridMultilevel"/>
    <w:tmpl w:val="20AE1448"/>
    <w:lvl w:ilvl="0" w:tplc="149ABDA6">
      <w:start w:val="1"/>
      <w:numFmt w:val="upperRoman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11257"/>
    <w:multiLevelType w:val="hybridMultilevel"/>
    <w:tmpl w:val="A476AD62"/>
    <w:lvl w:ilvl="0" w:tplc="A596F59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E669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3B0A"/>
    <w:multiLevelType w:val="hybridMultilevel"/>
    <w:tmpl w:val="571894D8"/>
    <w:lvl w:ilvl="0" w:tplc="A596F59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E669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B226B"/>
    <w:multiLevelType w:val="hybridMultilevel"/>
    <w:tmpl w:val="4B0A3F0A"/>
    <w:lvl w:ilvl="0" w:tplc="38441A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E669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97605"/>
    <w:multiLevelType w:val="hybridMultilevel"/>
    <w:tmpl w:val="D8C21764"/>
    <w:lvl w:ilvl="0" w:tplc="A596F59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E6691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8"/>
    <w:rsid w:val="0000182B"/>
    <w:rsid w:val="00007B41"/>
    <w:rsid w:val="00020C37"/>
    <w:rsid w:val="00022C37"/>
    <w:rsid w:val="00046535"/>
    <w:rsid w:val="00050AD1"/>
    <w:rsid w:val="00061BE2"/>
    <w:rsid w:val="00084F72"/>
    <w:rsid w:val="000C0028"/>
    <w:rsid w:val="000D5813"/>
    <w:rsid w:val="000F48DE"/>
    <w:rsid w:val="001032E7"/>
    <w:rsid w:val="00142C5F"/>
    <w:rsid w:val="001B7A11"/>
    <w:rsid w:val="001E4958"/>
    <w:rsid w:val="001F4030"/>
    <w:rsid w:val="00212F44"/>
    <w:rsid w:val="00237DFF"/>
    <w:rsid w:val="0024033D"/>
    <w:rsid w:val="00241B97"/>
    <w:rsid w:val="0025065C"/>
    <w:rsid w:val="00250C50"/>
    <w:rsid w:val="002534A1"/>
    <w:rsid w:val="0027293E"/>
    <w:rsid w:val="00272A09"/>
    <w:rsid w:val="002B34D8"/>
    <w:rsid w:val="002B7299"/>
    <w:rsid w:val="002C3AD5"/>
    <w:rsid w:val="003339D0"/>
    <w:rsid w:val="003528FD"/>
    <w:rsid w:val="00354B24"/>
    <w:rsid w:val="00362F7F"/>
    <w:rsid w:val="00386D68"/>
    <w:rsid w:val="003A053A"/>
    <w:rsid w:val="003D5EDD"/>
    <w:rsid w:val="003D646A"/>
    <w:rsid w:val="003E0483"/>
    <w:rsid w:val="003E124C"/>
    <w:rsid w:val="003E4EC1"/>
    <w:rsid w:val="00407B23"/>
    <w:rsid w:val="00466250"/>
    <w:rsid w:val="004C46AB"/>
    <w:rsid w:val="004D671D"/>
    <w:rsid w:val="00502D18"/>
    <w:rsid w:val="00512A4C"/>
    <w:rsid w:val="005317EF"/>
    <w:rsid w:val="005368BE"/>
    <w:rsid w:val="00564E37"/>
    <w:rsid w:val="0059116E"/>
    <w:rsid w:val="005C5985"/>
    <w:rsid w:val="005D315E"/>
    <w:rsid w:val="00626A80"/>
    <w:rsid w:val="006441E7"/>
    <w:rsid w:val="00662537"/>
    <w:rsid w:val="00663B82"/>
    <w:rsid w:val="00676DCF"/>
    <w:rsid w:val="006A6E34"/>
    <w:rsid w:val="006B1E3D"/>
    <w:rsid w:val="006B4A90"/>
    <w:rsid w:val="006E2B4A"/>
    <w:rsid w:val="006F2D82"/>
    <w:rsid w:val="00720E18"/>
    <w:rsid w:val="007245E8"/>
    <w:rsid w:val="00735EF3"/>
    <w:rsid w:val="00774DDF"/>
    <w:rsid w:val="007C50EF"/>
    <w:rsid w:val="00813588"/>
    <w:rsid w:val="008577C7"/>
    <w:rsid w:val="0088430C"/>
    <w:rsid w:val="00885CC5"/>
    <w:rsid w:val="00887572"/>
    <w:rsid w:val="008B1E61"/>
    <w:rsid w:val="008B246B"/>
    <w:rsid w:val="008C0CEC"/>
    <w:rsid w:val="008D3D9C"/>
    <w:rsid w:val="008F36E4"/>
    <w:rsid w:val="008F685D"/>
    <w:rsid w:val="00900FEF"/>
    <w:rsid w:val="00901EF6"/>
    <w:rsid w:val="0095606A"/>
    <w:rsid w:val="009609A9"/>
    <w:rsid w:val="009627D8"/>
    <w:rsid w:val="00981082"/>
    <w:rsid w:val="00982119"/>
    <w:rsid w:val="009850A9"/>
    <w:rsid w:val="0099586F"/>
    <w:rsid w:val="009C6B7F"/>
    <w:rsid w:val="009D7471"/>
    <w:rsid w:val="00A24E6C"/>
    <w:rsid w:val="00A67CE9"/>
    <w:rsid w:val="00AA62C4"/>
    <w:rsid w:val="00AB58DC"/>
    <w:rsid w:val="00AD0E92"/>
    <w:rsid w:val="00AE04D4"/>
    <w:rsid w:val="00AE5580"/>
    <w:rsid w:val="00B00AE1"/>
    <w:rsid w:val="00B17F4B"/>
    <w:rsid w:val="00B2139E"/>
    <w:rsid w:val="00B24F07"/>
    <w:rsid w:val="00B37BA8"/>
    <w:rsid w:val="00B57F31"/>
    <w:rsid w:val="00B93676"/>
    <w:rsid w:val="00BA4B94"/>
    <w:rsid w:val="00BC6A4D"/>
    <w:rsid w:val="00BE354B"/>
    <w:rsid w:val="00BF2414"/>
    <w:rsid w:val="00C26432"/>
    <w:rsid w:val="00C4619B"/>
    <w:rsid w:val="00C4624F"/>
    <w:rsid w:val="00C711BC"/>
    <w:rsid w:val="00C96FE1"/>
    <w:rsid w:val="00CB0270"/>
    <w:rsid w:val="00CC245B"/>
    <w:rsid w:val="00CC2D33"/>
    <w:rsid w:val="00CE1CC5"/>
    <w:rsid w:val="00CE2115"/>
    <w:rsid w:val="00D07172"/>
    <w:rsid w:val="00D17067"/>
    <w:rsid w:val="00D2684D"/>
    <w:rsid w:val="00D54E3E"/>
    <w:rsid w:val="00D656D1"/>
    <w:rsid w:val="00D7603F"/>
    <w:rsid w:val="00DE01F4"/>
    <w:rsid w:val="00DE2BFA"/>
    <w:rsid w:val="00DE4938"/>
    <w:rsid w:val="00E53D4F"/>
    <w:rsid w:val="00E64924"/>
    <w:rsid w:val="00E85B8C"/>
    <w:rsid w:val="00E86B53"/>
    <w:rsid w:val="00E87DF7"/>
    <w:rsid w:val="00EC5784"/>
    <w:rsid w:val="00ED7CC2"/>
    <w:rsid w:val="00EE13E6"/>
    <w:rsid w:val="00EE22D1"/>
    <w:rsid w:val="00EE595F"/>
    <w:rsid w:val="00EF12C3"/>
    <w:rsid w:val="00F42916"/>
    <w:rsid w:val="00F54494"/>
    <w:rsid w:val="00F63190"/>
    <w:rsid w:val="00F73A30"/>
    <w:rsid w:val="00F91840"/>
    <w:rsid w:val="00FA0F9C"/>
    <w:rsid w:val="00FA7921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C16B4"/>
  <w15:chartTrackingRefBased/>
  <w15:docId w15:val="{3616D30C-99BD-448F-8128-1BEBE08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02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02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0C002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028"/>
    <w:rPr>
      <w:rFonts w:ascii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C002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028"/>
    <w:rPr>
      <w:rFonts w:ascii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C002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A6E34"/>
    <w:rPr>
      <w:rFonts w:ascii="Times New Roman" w:hAnsi="Times New Roman" w:cs="Times New Roman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66250"/>
    <w:pPr>
      <w:tabs>
        <w:tab w:val="left" w:pos="880"/>
        <w:tab w:val="right" w:leader="dot" w:pos="9062"/>
      </w:tabs>
      <w:spacing w:after="100" w:line="480" w:lineRule="auto"/>
      <w:ind w:left="240"/>
    </w:pPr>
    <w:rPr>
      <w:rFonts w:asciiTheme="minorHAnsi" w:hAnsiTheme="minorHAnsi" w:cstheme="minorHAnsi"/>
      <w:b/>
      <w:noProof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245E8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46625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8B246B"/>
    <w:pPr>
      <w:spacing w:after="100"/>
    </w:pPr>
  </w:style>
  <w:style w:type="character" w:styleId="Textoennegrita">
    <w:name w:val="Strong"/>
    <w:basedOn w:val="Fuentedeprrafopredeter"/>
    <w:uiPriority w:val="22"/>
    <w:qFormat/>
    <w:rsid w:val="00C4624F"/>
    <w:rPr>
      <w:b/>
      <w:bCs/>
    </w:rPr>
  </w:style>
  <w:style w:type="table" w:styleId="Tablaconcuadrcula">
    <w:name w:val="Table Grid"/>
    <w:basedOn w:val="Tablanormal"/>
    <w:uiPriority w:val="39"/>
    <w:rsid w:val="009C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B1E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1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fr/url?sa=i&amp;rct=j&amp;q=&amp;esrc=s&amp;source=images&amp;cd=&amp;cad=rja&amp;uact=8&amp;ved=2ahUKEwixsvr_h7LaAhWBbVAKHU5oDMsQjRx6BAgAEAU&amp;url=https://ebn.eu/project/watify&amp;psig=AOvVaw2-X_IJMk7twEchYWVXICzm&amp;ust=15235306254683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CACB-10F6-4B68-B2D0-415DF6DA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Cristèle Couget</dc:creator>
  <cp:keywords/>
  <dc:description/>
  <cp:lastModifiedBy>Consuelo García Sánchez</cp:lastModifiedBy>
  <cp:revision>2</cp:revision>
  <cp:lastPrinted>2018-04-11T23:24:00Z</cp:lastPrinted>
  <dcterms:created xsi:type="dcterms:W3CDTF">2018-05-07T12:00:00Z</dcterms:created>
  <dcterms:modified xsi:type="dcterms:W3CDTF">2018-05-07T12:00:00Z</dcterms:modified>
</cp:coreProperties>
</file>